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26" w:rsidRDefault="00726426">
      <w:pPr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172085</wp:posOffset>
            </wp:positionV>
            <wp:extent cx="1200150" cy="1275080"/>
            <wp:effectExtent l="19050" t="0" r="0" b="0"/>
            <wp:wrapSquare wrapText="bothSides"/>
            <wp:docPr id="1" name="Picture 0" descr="IFTPC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TPC logo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E98" w:rsidRPr="00C148E6" w:rsidRDefault="00726426" w:rsidP="00132095">
      <w:pPr>
        <w:spacing w:after="120"/>
        <w:contextualSpacing/>
        <w:rPr>
          <w:b/>
          <w:sz w:val="48"/>
          <w:szCs w:val="48"/>
        </w:rPr>
      </w:pPr>
      <w:r w:rsidRPr="00C148E6">
        <w:rPr>
          <w:b/>
          <w:sz w:val="48"/>
          <w:szCs w:val="48"/>
        </w:rPr>
        <w:t>INDIAN FILM &amp;TV PRODUCERS COUNCIL</w:t>
      </w:r>
    </w:p>
    <w:p w:rsidR="00726426" w:rsidRDefault="00726426" w:rsidP="00132095">
      <w:pPr>
        <w:spacing w:after="1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</w:t>
      </w:r>
      <w:r w:rsidR="008B7F29">
        <w:rPr>
          <w:b/>
          <w:sz w:val="20"/>
          <w:szCs w:val="20"/>
        </w:rPr>
        <w:t>______________________________</w:t>
      </w:r>
    </w:p>
    <w:p w:rsidR="00A5714C" w:rsidRPr="00A5714C" w:rsidRDefault="00726426" w:rsidP="00A5714C">
      <w:pPr>
        <w:rPr>
          <w:b/>
          <w:sz w:val="20"/>
          <w:szCs w:val="20"/>
        </w:rPr>
      </w:pPr>
      <w:proofErr w:type="gramStart"/>
      <w:r w:rsidRPr="00A5714C">
        <w:rPr>
          <w:b/>
          <w:sz w:val="20"/>
          <w:szCs w:val="20"/>
        </w:rPr>
        <w:t>1201, LOTUS TRADE CENTRE, NEW LINK ROAD, ANDHERI WEST, MUMBA</w:t>
      </w:r>
      <w:r w:rsidR="00A5714C">
        <w:rPr>
          <w:b/>
          <w:sz w:val="20"/>
          <w:szCs w:val="20"/>
        </w:rPr>
        <w:t>I 400053.</w:t>
      </w:r>
      <w:proofErr w:type="gramEnd"/>
      <w:r w:rsidR="00A5714C">
        <w:rPr>
          <w:b/>
          <w:sz w:val="20"/>
          <w:szCs w:val="20"/>
        </w:rPr>
        <w:t xml:space="preserve"> TEL: 26399740-42-43</w:t>
      </w:r>
    </w:p>
    <w:p w:rsidR="00726426" w:rsidRPr="00A5714C" w:rsidRDefault="00726426" w:rsidP="00132095">
      <w:pPr>
        <w:rPr>
          <w:sz w:val="20"/>
          <w:szCs w:val="20"/>
        </w:rPr>
      </w:pPr>
      <w:r w:rsidRPr="00C148E6">
        <w:rPr>
          <w:b/>
          <w:sz w:val="36"/>
          <w:szCs w:val="36"/>
          <w:u w:val="single"/>
        </w:rPr>
        <w:t>APPLICATION FOR</w:t>
      </w:r>
      <w:r w:rsidR="008B7F29">
        <w:rPr>
          <w:b/>
          <w:sz w:val="36"/>
          <w:szCs w:val="36"/>
          <w:u w:val="single"/>
        </w:rPr>
        <w:t>M FOR</w:t>
      </w:r>
      <w:r w:rsidRPr="00C148E6">
        <w:rPr>
          <w:b/>
          <w:sz w:val="36"/>
          <w:szCs w:val="36"/>
          <w:u w:val="single"/>
        </w:rPr>
        <w:t xml:space="preserve"> TITLE REGISTRATION</w:t>
      </w:r>
    </w:p>
    <w:tbl>
      <w:tblPr>
        <w:tblStyle w:val="TableGrid"/>
        <w:tblW w:w="0" w:type="auto"/>
        <w:jc w:val="center"/>
        <w:tblInd w:w="-937" w:type="dxa"/>
        <w:tblLook w:val="04A0"/>
      </w:tblPr>
      <w:tblGrid>
        <w:gridCol w:w="9170"/>
      </w:tblGrid>
      <w:tr w:rsidR="00A5714C" w:rsidTr="008B2772">
        <w:trPr>
          <w:jc w:val="center"/>
        </w:trPr>
        <w:tc>
          <w:tcPr>
            <w:tcW w:w="9170" w:type="dxa"/>
            <w:shd w:val="clear" w:color="auto" w:fill="auto"/>
          </w:tcPr>
          <w:p w:rsidR="00A5714C" w:rsidRPr="008B2772" w:rsidRDefault="00A5714C" w:rsidP="008B2772">
            <w:pPr>
              <w:jc w:val="center"/>
              <w:rPr>
                <w:b/>
                <w:sz w:val="28"/>
                <w:szCs w:val="28"/>
              </w:rPr>
            </w:pPr>
            <w:r w:rsidRPr="008B2772">
              <w:rPr>
                <w:b/>
                <w:sz w:val="28"/>
                <w:szCs w:val="28"/>
              </w:rPr>
              <w:t>TITLE REGISTRATION &amp; RENEWAL FEE PER YEAR: RS. 2</w:t>
            </w:r>
            <w:r w:rsidR="00132095" w:rsidRPr="008B2772">
              <w:rPr>
                <w:b/>
                <w:sz w:val="28"/>
                <w:szCs w:val="28"/>
              </w:rPr>
              <w:t>95</w:t>
            </w:r>
            <w:r w:rsidRPr="008B2772">
              <w:rPr>
                <w:b/>
                <w:sz w:val="28"/>
                <w:szCs w:val="28"/>
              </w:rPr>
              <w:t>/-</w:t>
            </w:r>
            <w:r w:rsidR="00132095" w:rsidRPr="008B2772">
              <w:rPr>
                <w:b/>
                <w:sz w:val="28"/>
                <w:szCs w:val="28"/>
              </w:rPr>
              <w:t>INCLUDING GST</w:t>
            </w:r>
          </w:p>
        </w:tc>
      </w:tr>
    </w:tbl>
    <w:p w:rsidR="00132095" w:rsidRDefault="00132095" w:rsidP="00132095">
      <w:pPr>
        <w:spacing w:after="0" w:line="240" w:lineRule="auto"/>
      </w:pPr>
    </w:p>
    <w:p w:rsidR="00A5714C" w:rsidRDefault="00132095" w:rsidP="00132095">
      <w:pPr>
        <w:spacing w:after="0" w:line="240" w:lineRule="auto"/>
        <w:rPr>
          <w:b/>
          <w:sz w:val="24"/>
          <w:szCs w:val="24"/>
        </w:rPr>
      </w:pPr>
      <w:r w:rsidRPr="00132095">
        <w:t>Date</w:t>
      </w:r>
      <w:proofErr w:type="gramStart"/>
      <w:r w:rsidRPr="00132095">
        <w:t>:</w:t>
      </w:r>
      <w:r>
        <w:t>_</w:t>
      </w:r>
      <w:proofErr w:type="gramEnd"/>
      <w:r>
        <w:t>_______________</w:t>
      </w:r>
    </w:p>
    <w:p w:rsidR="00C148E6" w:rsidRDefault="00726426" w:rsidP="00726426">
      <w:pPr>
        <w:rPr>
          <w:b/>
          <w:sz w:val="24"/>
          <w:szCs w:val="24"/>
        </w:rPr>
      </w:pPr>
      <w:r w:rsidRPr="00726426">
        <w:rPr>
          <w:b/>
          <w:sz w:val="24"/>
          <w:szCs w:val="24"/>
        </w:rPr>
        <w:t>NAME OF THE BANNER</w:t>
      </w:r>
      <w:r>
        <w:rPr>
          <w:b/>
          <w:sz w:val="24"/>
          <w:szCs w:val="24"/>
        </w:rPr>
        <w:t>: __________________________________________________</w:t>
      </w:r>
      <w:r w:rsidR="00C148E6">
        <w:rPr>
          <w:b/>
          <w:sz w:val="24"/>
          <w:szCs w:val="24"/>
        </w:rPr>
        <w:t>M.NO:______________</w:t>
      </w:r>
    </w:p>
    <w:p w:rsidR="00726426" w:rsidRDefault="009719AE" w:rsidP="00C148E6">
      <w:pPr>
        <w:rPr>
          <w:sz w:val="24"/>
          <w:szCs w:val="24"/>
        </w:rPr>
      </w:pPr>
      <w:r>
        <w:rPr>
          <w:sz w:val="24"/>
          <w:szCs w:val="24"/>
        </w:rPr>
        <w:t>1. I/We hereby request you to register in my/our favour the following title/s for our forthcoming venture.</w:t>
      </w:r>
    </w:p>
    <w:tbl>
      <w:tblPr>
        <w:tblStyle w:val="TableGrid"/>
        <w:tblW w:w="0" w:type="auto"/>
        <w:tblLook w:val="04A0"/>
      </w:tblPr>
      <w:tblGrid>
        <w:gridCol w:w="817"/>
        <w:gridCol w:w="5954"/>
        <w:gridCol w:w="2268"/>
        <w:gridCol w:w="1949"/>
      </w:tblGrid>
      <w:tr w:rsidR="009719AE" w:rsidTr="009719AE">
        <w:tc>
          <w:tcPr>
            <w:tcW w:w="817" w:type="dxa"/>
          </w:tcPr>
          <w:p w:rsidR="009719AE" w:rsidRPr="009719AE" w:rsidRDefault="009719AE" w:rsidP="009719AE">
            <w:pPr>
              <w:jc w:val="center"/>
              <w:rPr>
                <w:b/>
                <w:sz w:val="24"/>
                <w:szCs w:val="24"/>
              </w:rPr>
            </w:pPr>
            <w:r w:rsidRPr="009719AE">
              <w:rPr>
                <w:b/>
                <w:sz w:val="24"/>
                <w:szCs w:val="24"/>
              </w:rPr>
              <w:t>S. No</w:t>
            </w:r>
          </w:p>
        </w:tc>
        <w:tc>
          <w:tcPr>
            <w:tcW w:w="5954" w:type="dxa"/>
          </w:tcPr>
          <w:p w:rsidR="009719AE" w:rsidRPr="009719AE" w:rsidRDefault="009719AE" w:rsidP="009719AE">
            <w:pPr>
              <w:jc w:val="center"/>
              <w:rPr>
                <w:b/>
                <w:sz w:val="24"/>
                <w:szCs w:val="24"/>
              </w:rPr>
            </w:pPr>
            <w:r w:rsidRPr="009719AE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268" w:type="dxa"/>
          </w:tcPr>
          <w:p w:rsidR="009719AE" w:rsidRPr="009719AE" w:rsidRDefault="009719AE" w:rsidP="009719AE">
            <w:pPr>
              <w:jc w:val="center"/>
              <w:rPr>
                <w:b/>
                <w:sz w:val="24"/>
                <w:szCs w:val="24"/>
              </w:rPr>
            </w:pPr>
            <w:r w:rsidRPr="009719AE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949" w:type="dxa"/>
          </w:tcPr>
          <w:p w:rsidR="009719AE" w:rsidRPr="009719AE" w:rsidRDefault="009719AE" w:rsidP="009719AE">
            <w:pPr>
              <w:jc w:val="center"/>
              <w:rPr>
                <w:b/>
                <w:sz w:val="24"/>
                <w:szCs w:val="24"/>
              </w:rPr>
            </w:pPr>
            <w:r w:rsidRPr="009719AE">
              <w:rPr>
                <w:b/>
                <w:sz w:val="24"/>
                <w:szCs w:val="24"/>
              </w:rPr>
              <w:t>LANGUAGE</w:t>
            </w:r>
          </w:p>
        </w:tc>
      </w:tr>
      <w:tr w:rsidR="009719AE" w:rsidTr="009719AE">
        <w:tc>
          <w:tcPr>
            <w:tcW w:w="817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</w:tr>
      <w:tr w:rsidR="009719AE" w:rsidTr="009719AE">
        <w:tc>
          <w:tcPr>
            <w:tcW w:w="817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</w:tr>
      <w:tr w:rsidR="009719AE" w:rsidTr="009719AE">
        <w:tc>
          <w:tcPr>
            <w:tcW w:w="817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</w:tr>
      <w:tr w:rsidR="009719AE" w:rsidTr="009719AE">
        <w:tc>
          <w:tcPr>
            <w:tcW w:w="817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</w:tr>
      <w:tr w:rsidR="009719AE" w:rsidTr="009719AE">
        <w:tc>
          <w:tcPr>
            <w:tcW w:w="817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</w:tr>
      <w:tr w:rsidR="009719AE" w:rsidTr="009719AE">
        <w:tc>
          <w:tcPr>
            <w:tcW w:w="817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719AE" w:rsidRDefault="009719AE" w:rsidP="00C148E6">
            <w:pPr>
              <w:rPr>
                <w:sz w:val="24"/>
                <w:szCs w:val="24"/>
              </w:rPr>
            </w:pPr>
          </w:p>
        </w:tc>
      </w:tr>
    </w:tbl>
    <w:p w:rsidR="00132095" w:rsidRPr="00132095" w:rsidRDefault="00132095" w:rsidP="0013209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(Use additional sheet/s if required)</w:t>
      </w:r>
    </w:p>
    <w:p w:rsidR="00132095" w:rsidRDefault="009719AE" w:rsidP="00132095">
      <w:pPr>
        <w:spacing w:after="120" w:line="240" w:lineRule="auto"/>
      </w:pPr>
      <w:r w:rsidRPr="00132095">
        <w:t>2. Registration fee of Rs.______________ in Cash/Cheque is attached hereto.</w:t>
      </w:r>
    </w:p>
    <w:p w:rsidR="009719AE" w:rsidRPr="00132095" w:rsidRDefault="009719AE" w:rsidP="00132095">
      <w:pPr>
        <w:spacing w:after="120" w:line="240" w:lineRule="auto"/>
      </w:pPr>
      <w:r w:rsidRPr="00132095">
        <w:t>3. It is clearly understood by me/us that:</w:t>
      </w:r>
    </w:p>
    <w:p w:rsidR="009719AE" w:rsidRPr="00132095" w:rsidRDefault="009719AE" w:rsidP="00132095">
      <w:pPr>
        <w:spacing w:after="0" w:line="240" w:lineRule="auto"/>
      </w:pPr>
      <w:r w:rsidRPr="00132095">
        <w:t>a. The acceptance of this application and fee doesn’t guarantee the allotment of the title/s applied for.</w:t>
      </w:r>
    </w:p>
    <w:p w:rsidR="009719AE" w:rsidRPr="00132095" w:rsidRDefault="009719AE" w:rsidP="00132095">
      <w:pPr>
        <w:spacing w:after="0" w:line="240" w:lineRule="auto"/>
      </w:pPr>
      <w:r w:rsidRPr="00132095">
        <w:t>b. I/we will not announce the title/s publicly in any form or exploit the above title/s in any manner whatsoever until the grant of the title/s in my/our favour in writing by you.</w:t>
      </w:r>
    </w:p>
    <w:p w:rsidR="009719AE" w:rsidRPr="00132095" w:rsidRDefault="009719AE" w:rsidP="00132095">
      <w:pPr>
        <w:spacing w:after="0" w:line="240" w:lineRule="auto"/>
      </w:pPr>
      <w:r w:rsidRPr="00132095">
        <w:t xml:space="preserve">c. </w:t>
      </w:r>
      <w:r w:rsidR="00385281" w:rsidRPr="00132095">
        <w:t>The title as above granted will be valid for one year from the date of registration.</w:t>
      </w:r>
    </w:p>
    <w:p w:rsidR="00385281" w:rsidRPr="00132095" w:rsidRDefault="00385281" w:rsidP="00132095">
      <w:pPr>
        <w:spacing w:after="0" w:line="240" w:lineRule="auto"/>
      </w:pPr>
      <w:r w:rsidRPr="00132095">
        <w:t>d. I/we certify that I/we shall use uniform lettering for all the words in the title allotted as above.</w:t>
      </w:r>
    </w:p>
    <w:p w:rsidR="00385281" w:rsidRPr="00132095" w:rsidRDefault="00385281" w:rsidP="00132095">
      <w:pPr>
        <w:spacing w:after="0" w:line="240" w:lineRule="auto"/>
      </w:pPr>
      <w:r w:rsidRPr="00132095">
        <w:t>e. I/we am/are fully aware that the title if allotted will be for my/our exclusive use and I/we shall</w:t>
      </w:r>
      <w:r w:rsidR="00132095">
        <w:t xml:space="preserve"> </w:t>
      </w:r>
      <w:r w:rsidRPr="00132095">
        <w:t>have no right whatsoever to either transfer or allow anyone to use the said title.</w:t>
      </w:r>
    </w:p>
    <w:p w:rsidR="00385281" w:rsidRPr="00132095" w:rsidRDefault="00385281" w:rsidP="00132095">
      <w:pPr>
        <w:spacing w:after="0" w:line="240" w:lineRule="auto"/>
      </w:pPr>
      <w:r w:rsidRPr="00132095">
        <w:t>f. In case I/we fail to renew the title by paying prescribed fee before the expiry of the title, you may presume that I/we are no more interested in the said title and you will be free to allot the title to any other applicant as you may choose.</w:t>
      </w:r>
    </w:p>
    <w:p w:rsidR="00385281" w:rsidRPr="00132095" w:rsidRDefault="00385281" w:rsidP="00132095">
      <w:pPr>
        <w:spacing w:after="0" w:line="240" w:lineRule="auto"/>
      </w:pPr>
      <w:r w:rsidRPr="00132095">
        <w:t>g. I/we shall strictly adhere to the rules, regulations and guidelines of the TITLE REGISTRATION COMMITTEE as existing or as may be amended from time to time</w:t>
      </w:r>
      <w:r w:rsidR="00F225C6" w:rsidRPr="00132095">
        <w:t xml:space="preserve"> and decision given under the said rules will be binding on me/us.</w:t>
      </w:r>
    </w:p>
    <w:p w:rsidR="00F225C6" w:rsidRPr="00132095" w:rsidRDefault="00F225C6" w:rsidP="00132095">
      <w:pPr>
        <w:spacing w:after="0" w:line="240" w:lineRule="auto"/>
      </w:pPr>
      <w:proofErr w:type="gramStart"/>
      <w:r w:rsidRPr="00132095">
        <w:t>h</w:t>
      </w:r>
      <w:proofErr w:type="gramEnd"/>
      <w:r w:rsidRPr="00132095">
        <w:t>. any dispute will be subject to jurisdiction of Mumbai Courts only.</w:t>
      </w:r>
    </w:p>
    <w:p w:rsidR="00F225C6" w:rsidRPr="00132095" w:rsidRDefault="00F225C6" w:rsidP="00132095">
      <w:pPr>
        <w:spacing w:after="0" w:line="240" w:lineRule="auto"/>
      </w:pPr>
      <w:proofErr w:type="spellStart"/>
      <w:r w:rsidRPr="00132095">
        <w:t>i</w:t>
      </w:r>
      <w:proofErr w:type="spellEnd"/>
      <w:r w:rsidRPr="00132095">
        <w:t>. I/we have not registered this or similar title/s in any other association.</w:t>
      </w:r>
    </w:p>
    <w:p w:rsidR="00F225C6" w:rsidRPr="00132095" w:rsidRDefault="00F225C6" w:rsidP="00132095">
      <w:pPr>
        <w:spacing w:after="0" w:line="240" w:lineRule="auto"/>
      </w:pPr>
      <w:r w:rsidRPr="00132095">
        <w:t>j. I/we confirm that on my membership of IFTPC ceasing for any reason all the registered titles in my favour will be surrendered to the Council.</w:t>
      </w:r>
    </w:p>
    <w:p w:rsidR="00F225C6" w:rsidRPr="00132095" w:rsidRDefault="00132095" w:rsidP="00132095">
      <w:pPr>
        <w:spacing w:after="0" w:line="240" w:lineRule="auto"/>
      </w:pPr>
      <w:r>
        <w:t>k</w:t>
      </w:r>
      <w:r w:rsidR="00F225C6" w:rsidRPr="00132095">
        <w:t>. I/we shall use the IFTPC logo on our letterheads.</w:t>
      </w:r>
    </w:p>
    <w:p w:rsidR="00F225C6" w:rsidRPr="00132095" w:rsidRDefault="00132095" w:rsidP="00132095">
      <w:pPr>
        <w:spacing w:after="0" w:line="240" w:lineRule="auto"/>
      </w:pPr>
      <w:proofErr w:type="gramStart"/>
      <w:r>
        <w:t>l</w:t>
      </w:r>
      <w:proofErr w:type="gramEnd"/>
      <w:r w:rsidR="00F225C6" w:rsidRPr="00132095">
        <w:t>. In case the cheque bounces Rs. 500/- per cheque will be paid by me/us.</w:t>
      </w:r>
    </w:p>
    <w:p w:rsidR="00132095" w:rsidRPr="00132095" w:rsidRDefault="00132095" w:rsidP="00132095">
      <w:pPr>
        <w:spacing w:after="0" w:line="240" w:lineRule="auto"/>
        <w:rPr>
          <w:b/>
        </w:rPr>
      </w:pPr>
      <w:r w:rsidRPr="00132095">
        <w:rPr>
          <w:b/>
        </w:rPr>
        <w:t xml:space="preserve">Yours </w:t>
      </w:r>
      <w:r>
        <w:rPr>
          <w:b/>
        </w:rPr>
        <w:t>S</w:t>
      </w:r>
      <w:r w:rsidRPr="00132095">
        <w:rPr>
          <w:b/>
        </w:rPr>
        <w:t>incerely,</w:t>
      </w:r>
    </w:p>
    <w:p w:rsidR="00132095" w:rsidRDefault="00132095" w:rsidP="00132095">
      <w:pPr>
        <w:spacing w:after="0" w:line="240" w:lineRule="auto"/>
      </w:pPr>
    </w:p>
    <w:p w:rsidR="00132095" w:rsidRDefault="00132095" w:rsidP="00132095">
      <w:pPr>
        <w:spacing w:after="0" w:line="240" w:lineRule="auto"/>
      </w:pPr>
    </w:p>
    <w:p w:rsidR="00132095" w:rsidRPr="00132095" w:rsidRDefault="00132095" w:rsidP="00132095">
      <w:pPr>
        <w:spacing w:after="0" w:line="240" w:lineRule="auto"/>
      </w:pPr>
    </w:p>
    <w:p w:rsidR="00132095" w:rsidRPr="00132095" w:rsidRDefault="00132095" w:rsidP="00132095">
      <w:pPr>
        <w:spacing w:after="0" w:line="240" w:lineRule="auto"/>
      </w:pPr>
      <w:r w:rsidRPr="00132095">
        <w:t>Authorised Signatory</w:t>
      </w:r>
    </w:p>
    <w:sectPr w:rsidR="00132095" w:rsidRPr="00132095" w:rsidSect="00726426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6426"/>
    <w:rsid w:val="00132095"/>
    <w:rsid w:val="001C70FB"/>
    <w:rsid w:val="00310E98"/>
    <w:rsid w:val="00385281"/>
    <w:rsid w:val="00726426"/>
    <w:rsid w:val="008B2772"/>
    <w:rsid w:val="008B7F29"/>
    <w:rsid w:val="009719AE"/>
    <w:rsid w:val="00A5714C"/>
    <w:rsid w:val="00C148E6"/>
    <w:rsid w:val="00DB2B63"/>
    <w:rsid w:val="00F2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IFTPC</dc:creator>
  <cp:lastModifiedBy>IFTPC</cp:lastModifiedBy>
  <cp:revision>4</cp:revision>
  <dcterms:created xsi:type="dcterms:W3CDTF">2017-12-19T08:07:00Z</dcterms:created>
  <dcterms:modified xsi:type="dcterms:W3CDTF">2017-12-20T06:50:00Z</dcterms:modified>
</cp:coreProperties>
</file>